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C320A0">
        <w:rPr>
          <w:b/>
          <w:bCs/>
          <w:lang w:val="ru-RU" w:eastAsia="bg-BG"/>
        </w:rPr>
        <w:t xml:space="preserve"> 58 от 22.01</w:t>
      </w:r>
      <w:r w:rsidR="000606C6">
        <w:rPr>
          <w:b/>
          <w:bCs/>
          <w:lang w:val="ru-RU" w:eastAsia="bg-BG"/>
        </w:rPr>
        <w:t>.2024</w:t>
      </w:r>
      <w:r w:rsidR="005805B7">
        <w:rPr>
          <w:b/>
          <w:bCs/>
          <w:lang w:val="bg-BG" w:eastAsia="bg-BG"/>
        </w:rPr>
        <w:t xml:space="preserve"> </w:t>
      </w:r>
      <w:r w:rsidR="00FC04DA">
        <w:rPr>
          <w:b/>
          <w:bCs/>
          <w:lang w:val="bg-BG" w:eastAsia="bg-BG"/>
        </w:rPr>
        <w:t>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4E1DE4" w:rsidRDefault="004E1DE4" w:rsidP="004E1DE4">
      <w:pPr>
        <w:ind w:right="-1"/>
        <w:jc w:val="both"/>
        <w:rPr>
          <w:lang w:val="bg-BG" w:eastAsia="bg-BG"/>
        </w:rPr>
      </w:pPr>
    </w:p>
    <w:p w:rsidR="00C320A0" w:rsidRPr="00C320A0" w:rsidRDefault="00C320A0" w:rsidP="00C320A0">
      <w:pPr>
        <w:ind w:right="-1" w:firstLine="720"/>
        <w:jc w:val="both"/>
        <w:rPr>
          <w:lang w:val="bg-BG"/>
        </w:rPr>
      </w:pPr>
      <w:r w:rsidRPr="00C320A0">
        <w:rPr>
          <w:b/>
          <w:lang w:val="bg-BG"/>
        </w:rPr>
        <w:t>Изработване</w:t>
      </w:r>
      <w:r>
        <w:rPr>
          <w:b/>
          <w:lang w:val="bg-BG"/>
        </w:rPr>
        <w:t>то</w:t>
      </w:r>
      <w:r w:rsidRPr="00C320A0">
        <w:rPr>
          <w:b/>
          <w:lang w:val="bg-BG"/>
        </w:rPr>
        <w:t xml:space="preserve"> на Подробен устройствен план – план за регулация и застрояване</w:t>
      </w:r>
      <w:r w:rsidRPr="00C320A0">
        <w:rPr>
          <w:lang w:val="bg-BG"/>
        </w:rPr>
        <w:t xml:space="preserve"> за изменение на ЗРП за УПИ </w:t>
      </w:r>
      <w:r w:rsidRPr="00C320A0">
        <w:t>IX</w:t>
      </w:r>
      <w:r w:rsidRPr="00C320A0">
        <w:rPr>
          <w:lang w:val="bg-BG"/>
        </w:rPr>
        <w:t xml:space="preserve"> от кв. 59 по плана на с. Ряховците, Община Севлиево. </w:t>
      </w:r>
    </w:p>
    <w:p w:rsidR="00C320A0" w:rsidRPr="00C320A0" w:rsidRDefault="00C320A0" w:rsidP="00C320A0">
      <w:pPr>
        <w:ind w:right="-1" w:firstLine="720"/>
        <w:jc w:val="both"/>
        <w:rPr>
          <w:lang w:val="bg-BG"/>
        </w:rPr>
      </w:pPr>
      <w:r w:rsidRPr="00C320A0">
        <w:rPr>
          <w:lang w:val="bg-BG"/>
        </w:rPr>
        <w:t>ПУП следва да се изработи като ПРЗ – план за регулация и застрояване.</w:t>
      </w:r>
    </w:p>
    <w:p w:rsidR="00C320A0" w:rsidRPr="00C320A0" w:rsidRDefault="00C320A0" w:rsidP="00C320A0">
      <w:pPr>
        <w:ind w:right="-1" w:firstLine="720"/>
        <w:jc w:val="both"/>
        <w:rPr>
          <w:lang w:val="bg-BG"/>
        </w:rPr>
      </w:pPr>
      <w:r w:rsidRPr="00C320A0">
        <w:rPr>
          <w:lang w:val="bg-BG"/>
        </w:rPr>
        <w:t xml:space="preserve">С регулационната съставка на плана за ПИ 1003 от кв. 59 по плана на с. Ряховците да се обособи УПИ </w:t>
      </w:r>
      <w:r w:rsidRPr="00C320A0">
        <w:t>X</w:t>
      </w:r>
      <w:r w:rsidRPr="00C320A0">
        <w:rPr>
          <w:lang w:val="bg-BG"/>
        </w:rPr>
        <w:t xml:space="preserve">-1003, кв. 59 за ниско жилищно застрояване като регулационните му линии са в съответствие с имотните граници. Останалата част от УПИ </w:t>
      </w:r>
      <w:r w:rsidRPr="00C320A0">
        <w:t>IX</w:t>
      </w:r>
      <w:r w:rsidRPr="00C320A0">
        <w:rPr>
          <w:lang w:val="bg-BG"/>
        </w:rPr>
        <w:t xml:space="preserve"> да запази предназначението си и отреждането „за озеленяване“. </w:t>
      </w:r>
    </w:p>
    <w:p w:rsidR="00C320A0" w:rsidRPr="00C320A0" w:rsidRDefault="00C320A0" w:rsidP="00C320A0">
      <w:pPr>
        <w:ind w:right="-1"/>
        <w:jc w:val="both"/>
        <w:rPr>
          <w:lang w:val="bg-BG"/>
        </w:rPr>
      </w:pPr>
      <w:r w:rsidRPr="00C320A0">
        <w:rPr>
          <w:lang w:val="bg-BG"/>
        </w:rPr>
        <w:tab/>
        <w:t>Със застроителната съставка на плана за новообразувания УПИ Х-1003, кв. 59 да се установи устройствена зона „</w:t>
      </w:r>
      <w:proofErr w:type="spellStart"/>
      <w:r w:rsidRPr="00C320A0">
        <w:rPr>
          <w:lang w:val="bg-BG"/>
        </w:rPr>
        <w:t>Жм</w:t>
      </w:r>
      <w:proofErr w:type="spellEnd"/>
      <w:r w:rsidRPr="00C320A0">
        <w:rPr>
          <w:lang w:val="bg-BG"/>
        </w:rPr>
        <w:t>“ – за ниско жилищно застрояване. За новообразуваният УПИ Х-1003 да се установят следните устройствени показатели:</w:t>
      </w:r>
    </w:p>
    <w:p w:rsidR="00C320A0" w:rsidRPr="00C320A0" w:rsidRDefault="00C320A0" w:rsidP="00C320A0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C320A0">
        <w:rPr>
          <w:b/>
          <w:lang w:val="bg-BG"/>
        </w:rPr>
        <w:t>Начин на застрояване</w:t>
      </w:r>
      <w:r w:rsidRPr="00C320A0">
        <w:rPr>
          <w:lang w:val="bg-BG"/>
        </w:rPr>
        <w:t xml:space="preserve"> – свободно;</w:t>
      </w:r>
    </w:p>
    <w:p w:rsidR="00C320A0" w:rsidRPr="00C320A0" w:rsidRDefault="00C320A0" w:rsidP="00C320A0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C320A0">
        <w:rPr>
          <w:b/>
          <w:lang w:val="bg-BG"/>
        </w:rPr>
        <w:t>Характер на застрояване</w:t>
      </w:r>
      <w:r w:rsidRPr="00C320A0">
        <w:rPr>
          <w:lang w:val="bg-BG"/>
        </w:rPr>
        <w:t xml:space="preserve"> –  ниско, с височина до 10 м.;</w:t>
      </w:r>
    </w:p>
    <w:p w:rsidR="00C320A0" w:rsidRPr="00C320A0" w:rsidRDefault="00C320A0" w:rsidP="00C320A0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C320A0">
        <w:rPr>
          <w:b/>
          <w:lang w:val="bg-BG"/>
        </w:rPr>
        <w:t>Максимална плътност на застрояване</w:t>
      </w:r>
      <w:r w:rsidRPr="00C320A0">
        <w:rPr>
          <w:lang w:val="bg-BG"/>
        </w:rPr>
        <w:t xml:space="preserve"> – 60 %;</w:t>
      </w:r>
    </w:p>
    <w:p w:rsidR="00C320A0" w:rsidRPr="00C320A0" w:rsidRDefault="00C320A0" w:rsidP="00C320A0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C320A0">
        <w:rPr>
          <w:b/>
          <w:lang w:val="bg-BG"/>
        </w:rPr>
        <w:t>Максимална интензивност на застрояване</w:t>
      </w:r>
      <w:r w:rsidRPr="00C320A0">
        <w:rPr>
          <w:lang w:val="bg-BG"/>
        </w:rPr>
        <w:t xml:space="preserve"> – 1,2;</w:t>
      </w:r>
    </w:p>
    <w:p w:rsidR="00C320A0" w:rsidRPr="00C320A0" w:rsidRDefault="00C320A0" w:rsidP="00C320A0">
      <w:pPr>
        <w:numPr>
          <w:ilvl w:val="0"/>
          <w:numId w:val="2"/>
        </w:numPr>
        <w:ind w:right="-1"/>
        <w:jc w:val="both"/>
        <w:rPr>
          <w:b/>
          <w:lang w:val="bg-BG"/>
        </w:rPr>
      </w:pPr>
      <w:r w:rsidRPr="00C320A0">
        <w:rPr>
          <w:b/>
          <w:lang w:val="bg-BG"/>
        </w:rPr>
        <w:t>Минимална озеленена площ</w:t>
      </w:r>
      <w:r w:rsidRPr="00C320A0">
        <w:rPr>
          <w:lang w:val="bg-BG"/>
        </w:rPr>
        <w:t xml:space="preserve"> –  40 %.</w:t>
      </w:r>
    </w:p>
    <w:p w:rsidR="0066189A" w:rsidRDefault="0066189A" w:rsidP="009A1C83">
      <w:pPr>
        <w:ind w:right="-1" w:firstLine="708"/>
        <w:jc w:val="both"/>
        <w:rPr>
          <w:b/>
          <w:bCs/>
          <w:color w:val="000000"/>
          <w:lang w:val="bg-BG"/>
        </w:rPr>
      </w:pPr>
    </w:p>
    <w:p w:rsidR="005805B7" w:rsidRPr="00C320A0" w:rsidRDefault="0066189A" w:rsidP="005805B7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C320A0" w:rsidRPr="00C320A0">
        <w:rPr>
          <w:b/>
          <w:lang w:val="bg-BG"/>
        </w:rPr>
        <w:t xml:space="preserve">УПИ </w:t>
      </w:r>
      <w:r w:rsidR="00C320A0" w:rsidRPr="00C320A0">
        <w:rPr>
          <w:b/>
        </w:rPr>
        <w:t>IX</w:t>
      </w:r>
      <w:r w:rsidR="00C320A0" w:rsidRPr="00C320A0">
        <w:rPr>
          <w:b/>
          <w:lang w:val="bg-BG"/>
        </w:rPr>
        <w:t xml:space="preserve"> от кв. 59 по плана на с. Ряховците, Община Севлиево.</w:t>
      </w:r>
    </w:p>
    <w:p w:rsidR="006A205D" w:rsidRPr="006A205D" w:rsidRDefault="006A205D" w:rsidP="006A205D">
      <w:pPr>
        <w:ind w:right="-1" w:firstLine="851"/>
        <w:jc w:val="both"/>
        <w:rPr>
          <w:b/>
          <w:bCs/>
          <w:lang w:val="bg-BG"/>
        </w:rPr>
      </w:pPr>
      <w:bookmarkStart w:id="0" w:name="_GoBack"/>
      <w:bookmarkEnd w:id="0"/>
    </w:p>
    <w:p w:rsidR="0066189A" w:rsidRPr="000606C6" w:rsidRDefault="0066189A" w:rsidP="00FC1875">
      <w:pPr>
        <w:ind w:firstLine="851"/>
        <w:jc w:val="both"/>
        <w:rPr>
          <w:color w:val="000000"/>
          <w:lang w:val="bg-BG"/>
        </w:rPr>
      </w:pPr>
      <w:r w:rsidRPr="000606C6">
        <w:rPr>
          <w:color w:val="000000"/>
          <w:lang w:val="bg-BG"/>
        </w:rPr>
        <w:t>На основание чл.124б, ал.4 от ЗУТ настоящата заповед не подлежи на оспорване.</w:t>
      </w:r>
    </w:p>
    <w:p w:rsidR="0066189A" w:rsidRPr="000606C6" w:rsidRDefault="0066189A" w:rsidP="00FC1875">
      <w:pPr>
        <w:ind w:firstLine="851"/>
        <w:jc w:val="both"/>
        <w:rPr>
          <w:color w:val="000000"/>
          <w:lang w:val="bg-BG"/>
        </w:rPr>
      </w:pPr>
      <w:r w:rsidRPr="000606C6">
        <w:rPr>
          <w:color w:val="000000"/>
          <w:lang w:val="bg-BG"/>
        </w:rPr>
        <w:t>На основание чл.135, ал.6 от ЗУТ се спира приложението на действащия ПУП, за частите за които се отнася.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606C6">
        <w:rPr>
          <w:lang w:val="bg-BG" w:eastAsia="bg-BG"/>
        </w:rPr>
        <w:t>С</w:t>
      </w:r>
      <w:r w:rsidR="009A1C83" w:rsidRPr="000606C6">
        <w:rPr>
          <w:lang w:val="bg-BG" w:eastAsia="bg-BG"/>
        </w:rPr>
        <w:t>ъобщението е поставено</w:t>
      </w:r>
      <w:r w:rsidR="000606C6">
        <w:rPr>
          <w:lang w:val="bg-BG" w:eastAsia="bg-BG"/>
        </w:rPr>
        <w:t xml:space="preserve"> на 23.01.2024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E2" w:rsidRDefault="003801E2">
      <w:r>
        <w:separator/>
      </w:r>
    </w:p>
  </w:endnote>
  <w:endnote w:type="continuationSeparator" w:id="0">
    <w:p w:rsidR="003801E2" w:rsidRDefault="0038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E2" w:rsidRDefault="003801E2">
      <w:r>
        <w:separator/>
      </w:r>
    </w:p>
  </w:footnote>
  <w:footnote w:type="continuationSeparator" w:id="0">
    <w:p w:rsidR="003801E2" w:rsidRDefault="00380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606C6"/>
    <w:rsid w:val="0007280B"/>
    <w:rsid w:val="0008572B"/>
    <w:rsid w:val="000A4686"/>
    <w:rsid w:val="000B1023"/>
    <w:rsid w:val="000C12C3"/>
    <w:rsid w:val="000C6496"/>
    <w:rsid w:val="000D3ECB"/>
    <w:rsid w:val="000E5753"/>
    <w:rsid w:val="001118D6"/>
    <w:rsid w:val="00131BAC"/>
    <w:rsid w:val="00194174"/>
    <w:rsid w:val="001D00D2"/>
    <w:rsid w:val="001D51A7"/>
    <w:rsid w:val="001E7AB9"/>
    <w:rsid w:val="0025393F"/>
    <w:rsid w:val="002C79CC"/>
    <w:rsid w:val="002F1280"/>
    <w:rsid w:val="00324A6A"/>
    <w:rsid w:val="0034187D"/>
    <w:rsid w:val="00344058"/>
    <w:rsid w:val="003645F1"/>
    <w:rsid w:val="003801E2"/>
    <w:rsid w:val="00380932"/>
    <w:rsid w:val="003C6642"/>
    <w:rsid w:val="004450CB"/>
    <w:rsid w:val="00451801"/>
    <w:rsid w:val="004520C4"/>
    <w:rsid w:val="004524DB"/>
    <w:rsid w:val="0046236B"/>
    <w:rsid w:val="00466214"/>
    <w:rsid w:val="004A66E5"/>
    <w:rsid w:val="004E02F2"/>
    <w:rsid w:val="004E1DE4"/>
    <w:rsid w:val="00513104"/>
    <w:rsid w:val="00534136"/>
    <w:rsid w:val="00554534"/>
    <w:rsid w:val="0057415A"/>
    <w:rsid w:val="005805B7"/>
    <w:rsid w:val="0058346C"/>
    <w:rsid w:val="005C0DFF"/>
    <w:rsid w:val="005C47B2"/>
    <w:rsid w:val="005C7095"/>
    <w:rsid w:val="005E0527"/>
    <w:rsid w:val="005E5AA7"/>
    <w:rsid w:val="0066189A"/>
    <w:rsid w:val="00666B99"/>
    <w:rsid w:val="00671FC3"/>
    <w:rsid w:val="00684F5C"/>
    <w:rsid w:val="006A205D"/>
    <w:rsid w:val="006B2F08"/>
    <w:rsid w:val="006C108C"/>
    <w:rsid w:val="00714095"/>
    <w:rsid w:val="0072189A"/>
    <w:rsid w:val="007737E9"/>
    <w:rsid w:val="007E2CEC"/>
    <w:rsid w:val="00801277"/>
    <w:rsid w:val="00844081"/>
    <w:rsid w:val="009262EE"/>
    <w:rsid w:val="00964C2E"/>
    <w:rsid w:val="009A1C83"/>
    <w:rsid w:val="00AB4DDE"/>
    <w:rsid w:val="00AE2232"/>
    <w:rsid w:val="00B108AA"/>
    <w:rsid w:val="00B61DDB"/>
    <w:rsid w:val="00B61F82"/>
    <w:rsid w:val="00BF3544"/>
    <w:rsid w:val="00BF477E"/>
    <w:rsid w:val="00C320A0"/>
    <w:rsid w:val="00C5737F"/>
    <w:rsid w:val="00C9154C"/>
    <w:rsid w:val="00CC5260"/>
    <w:rsid w:val="00CC5A1D"/>
    <w:rsid w:val="00D0080D"/>
    <w:rsid w:val="00D021C5"/>
    <w:rsid w:val="00D0522B"/>
    <w:rsid w:val="00D122DD"/>
    <w:rsid w:val="00D3098A"/>
    <w:rsid w:val="00D7474B"/>
    <w:rsid w:val="00D8570A"/>
    <w:rsid w:val="00D870BB"/>
    <w:rsid w:val="00DA149E"/>
    <w:rsid w:val="00DC68C6"/>
    <w:rsid w:val="00DF5630"/>
    <w:rsid w:val="00E04AFA"/>
    <w:rsid w:val="00E94E8A"/>
    <w:rsid w:val="00EA6397"/>
    <w:rsid w:val="00EF5CBB"/>
    <w:rsid w:val="00F21E8F"/>
    <w:rsid w:val="00F35F17"/>
    <w:rsid w:val="00F96217"/>
    <w:rsid w:val="00F97B67"/>
    <w:rsid w:val="00FC04DA"/>
    <w:rsid w:val="00FC1875"/>
    <w:rsid w:val="00FE358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33</cp:revision>
  <dcterms:created xsi:type="dcterms:W3CDTF">2022-01-25T09:26:00Z</dcterms:created>
  <dcterms:modified xsi:type="dcterms:W3CDTF">2024-01-23T08:05:00Z</dcterms:modified>
</cp:coreProperties>
</file>